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FD" w:rsidRDefault="00C458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Osg2 2012-08-19 FRACKING</w:t>
      </w:r>
    </w:p>
    <w:p w:rsidR="00C458FD" w:rsidRDefault="00C458FD">
      <w:pPr>
        <w:rPr>
          <w:rFonts w:ascii="Arial" w:hAnsi="Arial" w:cs="Arial"/>
          <w:b/>
          <w:sz w:val="28"/>
          <w:szCs w:val="28"/>
        </w:rPr>
      </w:pPr>
    </w:p>
    <w:p w:rsidR="00F50DE9" w:rsidRDefault="007A633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It’s an energy source that </w:t>
      </w:r>
      <w:r w:rsidR="00F50DE9">
        <w:rPr>
          <w:rFonts w:ascii="Arial" w:hAnsi="Arial" w:cs="Arial"/>
          <w:b/>
          <w:sz w:val="28"/>
          <w:szCs w:val="28"/>
        </w:rPr>
        <w:t>lies directly</w:t>
      </w:r>
      <w:r>
        <w:rPr>
          <w:rFonts w:ascii="Arial" w:hAnsi="Arial" w:cs="Arial"/>
          <w:b/>
          <w:sz w:val="28"/>
          <w:szCs w:val="28"/>
        </w:rPr>
        <w:t xml:space="preserve"> beneath </w:t>
      </w:r>
      <w:r w:rsidR="00C04347">
        <w:rPr>
          <w:rFonts w:ascii="Arial" w:hAnsi="Arial" w:cs="Arial"/>
          <w:b/>
          <w:sz w:val="28"/>
          <w:szCs w:val="28"/>
        </w:rPr>
        <w:t xml:space="preserve">Teresa </w:t>
      </w:r>
      <w:r w:rsidR="0049211C">
        <w:rPr>
          <w:rFonts w:ascii="Arial" w:hAnsi="Arial" w:cs="Arial"/>
          <w:b/>
          <w:sz w:val="28"/>
          <w:szCs w:val="28"/>
        </w:rPr>
        <w:t xml:space="preserve">&amp; John </w:t>
      </w:r>
      <w:r w:rsidR="00C04347">
        <w:rPr>
          <w:rFonts w:ascii="Arial" w:hAnsi="Arial" w:cs="Arial"/>
          <w:b/>
          <w:sz w:val="28"/>
          <w:szCs w:val="28"/>
        </w:rPr>
        <w:t>Lyon’s</w:t>
      </w:r>
      <w:r w:rsidR="00F50DE9">
        <w:rPr>
          <w:rFonts w:ascii="Arial" w:hAnsi="Arial" w:cs="Arial"/>
          <w:b/>
          <w:sz w:val="28"/>
          <w:szCs w:val="28"/>
        </w:rPr>
        <w:t xml:space="preserve"> </w:t>
      </w:r>
      <w:r w:rsidR="00C04347">
        <w:rPr>
          <w:rFonts w:ascii="Arial" w:hAnsi="Arial" w:cs="Arial"/>
          <w:b/>
          <w:sz w:val="28"/>
          <w:szCs w:val="28"/>
        </w:rPr>
        <w:t xml:space="preserve">dairy </w:t>
      </w:r>
      <w:r w:rsidR="00F50DE9">
        <w:rPr>
          <w:rFonts w:ascii="Arial" w:hAnsi="Arial" w:cs="Arial"/>
          <w:b/>
          <w:sz w:val="28"/>
          <w:szCs w:val="28"/>
        </w:rPr>
        <w:t>farm in upstate New York</w:t>
      </w:r>
      <w:r w:rsidR="00C04347">
        <w:rPr>
          <w:rFonts w:ascii="Arial" w:hAnsi="Arial" w:cs="Arial"/>
          <w:b/>
          <w:sz w:val="28"/>
          <w:szCs w:val="28"/>
        </w:rPr>
        <w:t xml:space="preserve"> – a farm that isn’t doing so well:</w:t>
      </w:r>
    </w:p>
    <w:p w:rsidR="00F50DE9" w:rsidRDefault="00F50D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9211C">
        <w:rPr>
          <w:rFonts w:ascii="Arial" w:hAnsi="Arial" w:cs="Arial"/>
          <w:b/>
          <w:sz w:val="28"/>
          <w:szCs w:val="28"/>
        </w:rPr>
        <w:object w:dxaOrig="1272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63.6pt;height:38.4pt" o:ole="">
            <v:imagedata r:id="rId5" o:title=""/>
          </v:shape>
          <o:OLEObject Type="Embed" ProgID="Package" ShapeID="_x0000_i1068" DrawAspect="Content" ObjectID="_1406912238" r:id="rId6"/>
        </w:object>
      </w:r>
    </w:p>
    <w:p w:rsidR="00C04347" w:rsidRDefault="00F50D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It’s a supply of natural gas big enough to scare Saudi Arabia</w:t>
      </w:r>
      <w:r w:rsidR="00C04347">
        <w:rPr>
          <w:rFonts w:ascii="Arial" w:hAnsi="Arial" w:cs="Arial"/>
          <w:b/>
          <w:sz w:val="28"/>
          <w:szCs w:val="28"/>
        </w:rPr>
        <w:t>.  But it also scares this woman:</w:t>
      </w:r>
    </w:p>
    <w:p w:rsidR="00F50DE9" w:rsidRDefault="004921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object w:dxaOrig="1680" w:dyaOrig="768">
          <v:shape id="_x0000_i1072" type="#_x0000_t75" style="width:84pt;height:38.4pt" o:ole="">
            <v:imagedata r:id="rId7" o:title=""/>
          </v:shape>
          <o:OLEObject Type="Embed" ProgID="Package" ShapeID="_x0000_i1072" DrawAspect="Content" ObjectID="_1406912239" r:id="rId8"/>
        </w:object>
      </w:r>
      <w:r w:rsidR="00F50DE9" w:rsidRPr="00F50DE9">
        <w:rPr>
          <w:rFonts w:ascii="Arial" w:hAnsi="Arial" w:cs="Arial"/>
          <w:b/>
          <w:sz w:val="28"/>
          <w:szCs w:val="28"/>
        </w:rPr>
        <w:t xml:space="preserve"> </w:t>
      </w:r>
    </w:p>
    <w:p w:rsidR="00F50DE9" w:rsidRDefault="00F50D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And the State of New York now </w:t>
      </w:r>
      <w:r w:rsidR="00C04347">
        <w:rPr>
          <w:rFonts w:ascii="Arial" w:hAnsi="Arial" w:cs="Arial"/>
          <w:b/>
          <w:sz w:val="28"/>
          <w:szCs w:val="28"/>
        </w:rPr>
        <w:t>stands</w:t>
      </w:r>
      <w:r>
        <w:rPr>
          <w:rFonts w:ascii="Arial" w:hAnsi="Arial" w:cs="Arial"/>
          <w:b/>
          <w:sz w:val="28"/>
          <w:szCs w:val="28"/>
        </w:rPr>
        <w:t xml:space="preserve"> at the </w:t>
      </w:r>
      <w:r w:rsidR="002B3154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enter of a debate between farmers who say frack away, and environmentalists who say frack off.</w:t>
      </w:r>
    </w:p>
    <w:p w:rsidR="007A6336" w:rsidRDefault="007A63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More after this from Charlie:</w:t>
      </w:r>
    </w:p>
    <w:p w:rsidR="007A6336" w:rsidRDefault="007A63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(((SPOT)))</w:t>
      </w:r>
    </w:p>
    <w:p w:rsidR="00FA6964" w:rsidRDefault="00FA69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CBS News has learned that New York is </w:t>
      </w:r>
      <w:r w:rsidR="002B3154">
        <w:rPr>
          <w:rFonts w:ascii="Arial" w:hAnsi="Arial" w:cs="Arial"/>
          <w:b/>
          <w:sz w:val="28"/>
          <w:szCs w:val="28"/>
        </w:rPr>
        <w:t xml:space="preserve">about to </w:t>
      </w:r>
      <w:r>
        <w:rPr>
          <w:rFonts w:ascii="Arial" w:hAnsi="Arial" w:cs="Arial"/>
          <w:b/>
          <w:sz w:val="28"/>
          <w:szCs w:val="28"/>
        </w:rPr>
        <w:t>a</w:t>
      </w:r>
      <w:r w:rsidR="00C04347">
        <w:rPr>
          <w:rFonts w:ascii="Arial" w:hAnsi="Arial" w:cs="Arial"/>
          <w:b/>
          <w:sz w:val="28"/>
          <w:szCs w:val="28"/>
        </w:rPr>
        <w:t xml:space="preserve">dopt regulations that will </w:t>
      </w:r>
      <w:r>
        <w:rPr>
          <w:rFonts w:ascii="Arial" w:hAnsi="Arial" w:cs="Arial"/>
          <w:b/>
          <w:sz w:val="28"/>
          <w:szCs w:val="28"/>
        </w:rPr>
        <w:t xml:space="preserve"> allow drilling companies to fracture bedrock </w:t>
      </w:r>
      <w:r w:rsidR="002B3154">
        <w:rPr>
          <w:rFonts w:ascii="Arial" w:hAnsi="Arial" w:cs="Arial"/>
          <w:b/>
          <w:sz w:val="28"/>
          <w:szCs w:val="28"/>
        </w:rPr>
        <w:t xml:space="preserve">and safely extract </w:t>
      </w:r>
      <w:r>
        <w:rPr>
          <w:rFonts w:ascii="Arial" w:hAnsi="Arial" w:cs="Arial"/>
          <w:b/>
          <w:sz w:val="28"/>
          <w:szCs w:val="28"/>
        </w:rPr>
        <w:t xml:space="preserve">the vast </w:t>
      </w:r>
      <w:r w:rsidR="002B3154">
        <w:rPr>
          <w:rFonts w:ascii="Arial" w:hAnsi="Arial" w:cs="Arial"/>
          <w:b/>
          <w:sz w:val="28"/>
          <w:szCs w:val="28"/>
        </w:rPr>
        <w:t>deposits</w:t>
      </w:r>
      <w:r>
        <w:rPr>
          <w:rFonts w:ascii="Arial" w:hAnsi="Arial" w:cs="Arial"/>
          <w:b/>
          <w:sz w:val="28"/>
          <w:szCs w:val="28"/>
        </w:rPr>
        <w:t xml:space="preserve"> of natural gas that stretch</w:t>
      </w:r>
      <w:r w:rsidR="002B315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all the way to Tennessee.</w:t>
      </w:r>
      <w:r w:rsidR="00C04347">
        <w:rPr>
          <w:rFonts w:ascii="Arial" w:hAnsi="Arial" w:cs="Arial"/>
          <w:b/>
          <w:sz w:val="28"/>
          <w:szCs w:val="28"/>
        </w:rPr>
        <w:t xml:space="preserve">  Regulators say it’s safe.  Preisdent Obama says it’s safe.</w:t>
      </w:r>
    </w:p>
    <w:p w:rsidR="00D121A3" w:rsidRDefault="00C043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And </w:t>
      </w:r>
      <w:r w:rsidR="00FA6964">
        <w:rPr>
          <w:rFonts w:ascii="Arial" w:hAnsi="Arial" w:cs="Arial"/>
          <w:b/>
          <w:sz w:val="28"/>
          <w:szCs w:val="28"/>
        </w:rPr>
        <w:t xml:space="preserve">Teresa Lyons, who says she can’t make money milking cows, </w:t>
      </w:r>
      <w:r w:rsidR="002B3154">
        <w:rPr>
          <w:rFonts w:ascii="Arial" w:hAnsi="Arial" w:cs="Arial"/>
          <w:b/>
          <w:sz w:val="28"/>
          <w:szCs w:val="28"/>
        </w:rPr>
        <w:t>is</w:t>
      </w:r>
      <w:r w:rsidR="00DE6367">
        <w:rPr>
          <w:rFonts w:ascii="Arial" w:hAnsi="Arial" w:cs="Arial"/>
          <w:b/>
          <w:sz w:val="28"/>
          <w:szCs w:val="28"/>
        </w:rPr>
        <w:t xml:space="preserve"> ready to </w:t>
      </w:r>
      <w:r w:rsidR="00E63FAA">
        <w:rPr>
          <w:rFonts w:ascii="Arial" w:hAnsi="Arial" w:cs="Arial"/>
          <w:b/>
          <w:sz w:val="28"/>
          <w:szCs w:val="28"/>
        </w:rPr>
        <w:t>let the drilling companies milk the rocks.</w:t>
      </w:r>
    </w:p>
    <w:p w:rsidR="00E63FAA" w:rsidRDefault="004921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object w:dxaOrig="1260" w:dyaOrig="768">
          <v:shape id="_x0000_i1074" type="#_x0000_t75" style="width:63pt;height:38.4pt" o:ole="">
            <v:imagedata r:id="rId9" o:title=""/>
          </v:shape>
          <o:OLEObject Type="Embed" ProgID="Package" ShapeID="_x0000_i1074" DrawAspect="Content" ObjectID="_1406912240" r:id="rId10"/>
        </w:object>
      </w:r>
      <w:r w:rsidR="00E63FAA">
        <w:rPr>
          <w:rFonts w:ascii="Arial" w:hAnsi="Arial" w:cs="Arial"/>
          <w:sz w:val="20"/>
          <w:szCs w:val="20"/>
        </w:rPr>
        <w:t>"When I think about the money I'm standing on, it would be like someone standing on the bank knowing they have million dollars in it and no access to it." (:10)</w:t>
      </w:r>
    </w:p>
    <w:p w:rsidR="00FA6964" w:rsidRDefault="00FA69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But </w:t>
      </w:r>
      <w:r w:rsidR="002B3154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he</w:t>
      </w:r>
      <w:r w:rsidR="002B3154">
        <w:rPr>
          <w:rFonts w:ascii="Arial" w:hAnsi="Arial" w:cs="Arial"/>
          <w:b/>
          <w:sz w:val="28"/>
          <w:szCs w:val="28"/>
        </w:rPr>
        <w:t xml:space="preserve"> and the farmers who agree with her are</w:t>
      </w:r>
      <w:r>
        <w:rPr>
          <w:rFonts w:ascii="Arial" w:hAnsi="Arial" w:cs="Arial"/>
          <w:b/>
          <w:sz w:val="28"/>
          <w:szCs w:val="28"/>
        </w:rPr>
        <w:t xml:space="preserve"> up against </w:t>
      </w:r>
      <w:r w:rsidR="002B3154">
        <w:rPr>
          <w:rFonts w:ascii="Arial" w:hAnsi="Arial" w:cs="Arial"/>
          <w:b/>
          <w:sz w:val="28"/>
          <w:szCs w:val="28"/>
        </w:rPr>
        <w:t xml:space="preserve">environmentalists like </w:t>
      </w:r>
      <w:r>
        <w:rPr>
          <w:rFonts w:ascii="Arial" w:hAnsi="Arial" w:cs="Arial"/>
          <w:b/>
          <w:sz w:val="28"/>
          <w:szCs w:val="28"/>
        </w:rPr>
        <w:t>cancer survivor Sandra Steinbgraber, who’s been collecting evidence that cancer can be directly linked to the toxins released by industrial processes like fracking:</w:t>
      </w:r>
    </w:p>
    <w:p w:rsidR="002B3154" w:rsidRDefault="0049211C" w:rsidP="002B3154">
      <w:pPr>
        <w:rPr>
          <w:rFonts w:ascii="Arial" w:hAnsi="Arial" w:cs="Arial"/>
          <w:sz w:val="20"/>
          <w:szCs w:val="20"/>
        </w:rPr>
      </w:pPr>
      <w:r>
        <w:object w:dxaOrig="1656" w:dyaOrig="768">
          <v:shape id="_x0000_i1076" type="#_x0000_t75" style="width:82.8pt;height:38.4pt" o:ole="">
            <v:imagedata r:id="rId11" o:title=""/>
          </v:shape>
          <o:OLEObject Type="Embed" ProgID="Package" ShapeID="_x0000_i1076" DrawAspect="Content" ObjectID="_1406912241" r:id="rId12"/>
        </w:object>
      </w:r>
      <w:r w:rsidR="00FA6964" w:rsidRPr="00FA6964">
        <w:rPr>
          <w:rFonts w:ascii="Arial" w:hAnsi="Arial" w:cs="Arial"/>
          <w:sz w:val="20"/>
          <w:szCs w:val="20"/>
        </w:rPr>
        <w:t xml:space="preserve"> </w:t>
      </w:r>
      <w:r w:rsidR="002B3154">
        <w:rPr>
          <w:rFonts w:ascii="Arial" w:hAnsi="Arial" w:cs="Arial"/>
          <w:sz w:val="20"/>
          <w:szCs w:val="20"/>
        </w:rPr>
        <w:t>When you shatter the bedrock, it's not only full of methane - it's full of benzene, it's full of tolulene, its full of a lot of poisonous hydrocarbons… you create portals of contamination for other chemicals to come up into our groundwater, aquifers and into air." (:29)</w:t>
      </w:r>
    </w:p>
    <w:p w:rsidR="00C04347" w:rsidRDefault="00FA6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</w:t>
      </w:r>
      <w:r w:rsidR="002B3154">
        <w:rPr>
          <w:rFonts w:ascii="Arial" w:hAnsi="Arial" w:cs="Arial"/>
          <w:sz w:val="20"/>
          <w:szCs w:val="20"/>
        </w:rPr>
        <w:t>even</w:t>
      </w:r>
      <w:r>
        <w:rPr>
          <w:rFonts w:ascii="Arial" w:hAnsi="Arial" w:cs="Arial"/>
          <w:sz w:val="20"/>
          <w:szCs w:val="20"/>
        </w:rPr>
        <w:t xml:space="preserve"> made a movie called Living Downstream </w:t>
      </w:r>
      <w:r w:rsidR="00C04347">
        <w:rPr>
          <w:rFonts w:ascii="Arial" w:hAnsi="Arial" w:cs="Arial"/>
          <w:sz w:val="20"/>
          <w:szCs w:val="20"/>
        </w:rPr>
        <w:t>that pulls no punches:</w:t>
      </w:r>
    </w:p>
    <w:p w:rsidR="002B3154" w:rsidRDefault="0049211C" w:rsidP="00C04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4260" w:dyaOrig="768">
          <v:shape id="_x0000_i1078" type="#_x0000_t75" style="width:213pt;height:38.4pt" o:ole="">
            <v:imagedata r:id="rId13" o:title=""/>
          </v:shape>
          <o:OLEObject Type="Embed" ProgID="Package" ShapeID="_x0000_i1078" DrawAspect="Content" ObjectID="_1406912242" r:id="rId14"/>
        </w:object>
      </w:r>
      <w:r w:rsidR="00C04347" w:rsidRPr="00C04347">
        <w:rPr>
          <w:rFonts w:ascii="Arial" w:hAnsi="Arial" w:cs="Arial"/>
          <w:sz w:val="20"/>
          <w:szCs w:val="20"/>
        </w:rPr>
        <w:t xml:space="preserve"> </w:t>
      </w:r>
    </w:p>
    <w:p w:rsidR="00C04347" w:rsidRDefault="00C04347" w:rsidP="00C04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TRAILER EXCERPT:   “These </w:t>
      </w:r>
      <w:r w:rsidR="002B3154">
        <w:rPr>
          <w:rFonts w:ascii="Arial" w:hAnsi="Arial" w:cs="Arial"/>
          <w:sz w:val="20"/>
          <w:szCs w:val="20"/>
        </w:rPr>
        <w:t>chemical</w:t>
      </w:r>
      <w:r>
        <w:rPr>
          <w:rFonts w:ascii="Arial" w:hAnsi="Arial" w:cs="Arial"/>
          <w:sz w:val="20"/>
          <w:szCs w:val="20"/>
        </w:rPr>
        <w:t>s need to be phased out.  When carcinogens are released into the environment, some number of vulnerable individuals are consigned to death.”</w:t>
      </w:r>
    </w:p>
    <w:p w:rsidR="00C04347" w:rsidRDefault="00C04347" w:rsidP="00C04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Pretty sc</w:t>
      </w:r>
      <w:r w:rsidR="002B315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ry.  Except when New </w:t>
      </w:r>
      <w:r w:rsidR="002B3154">
        <w:rPr>
          <w:rFonts w:ascii="Arial" w:hAnsi="Arial" w:cs="Arial"/>
          <w:sz w:val="20"/>
          <w:szCs w:val="20"/>
        </w:rPr>
        <w:t>York</w:t>
      </w:r>
      <w:r>
        <w:rPr>
          <w:rFonts w:ascii="Arial" w:hAnsi="Arial" w:cs="Arial"/>
          <w:sz w:val="20"/>
          <w:szCs w:val="20"/>
        </w:rPr>
        <w:t xml:space="preserve"> farmers </w:t>
      </w:r>
      <w:r w:rsidR="0049211C">
        <w:rPr>
          <w:rFonts w:ascii="Arial" w:hAnsi="Arial" w:cs="Arial"/>
          <w:sz w:val="20"/>
          <w:szCs w:val="20"/>
        </w:rPr>
        <w:t xml:space="preserve">like John Lyons </w:t>
      </w:r>
      <w:r>
        <w:rPr>
          <w:rFonts w:ascii="Arial" w:hAnsi="Arial" w:cs="Arial"/>
          <w:sz w:val="20"/>
          <w:szCs w:val="20"/>
        </w:rPr>
        <w:t>look into Pennsylvania, which already allows fracking, they don’t see toxins… the see farmers who stand to collect two billion dollars this y</w:t>
      </w:r>
      <w:r w:rsidR="002B315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ar alone.</w:t>
      </w:r>
    </w:p>
    <w:p w:rsidR="002B3154" w:rsidRDefault="0049211C" w:rsidP="00C04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044" w:dyaOrig="768">
          <v:shape id="_x0000_i1080" type="#_x0000_t75" style="width:52.2pt;height:38.4pt" o:ole="">
            <v:imagedata r:id="rId15" o:title=""/>
          </v:shape>
          <o:OLEObject Type="Embed" ProgID="Package" ShapeID="_x0000_i1080" DrawAspect="Content" ObjectID="_1406912243" r:id="rId16"/>
        </w:object>
      </w:r>
    </w:p>
    <w:p w:rsidR="00C04347" w:rsidRDefault="00C04347" w:rsidP="00C04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"I drive to Pennsylvania - and I do not see a difference in the hay crop or the corn crop growing over there - just, they have a newer tractor." (:09)</w:t>
      </w:r>
    </w:p>
    <w:p w:rsidR="00C04347" w:rsidRDefault="00C04347" w:rsidP="00C043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TOF</w:t>
      </w:r>
    </w:p>
    <w:sectPr w:rsidR="00C0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36"/>
    <w:rsid w:val="000018FA"/>
    <w:rsid w:val="002B3154"/>
    <w:rsid w:val="004424A9"/>
    <w:rsid w:val="0049211C"/>
    <w:rsid w:val="007A6336"/>
    <w:rsid w:val="009E6A41"/>
    <w:rsid w:val="00C04347"/>
    <w:rsid w:val="00C458FD"/>
    <w:rsid w:val="00D121A3"/>
    <w:rsid w:val="00DE6367"/>
    <w:rsid w:val="00E63FAA"/>
    <w:rsid w:val="00F50DE9"/>
    <w:rsid w:val="00F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63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63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3</cp:revision>
  <dcterms:created xsi:type="dcterms:W3CDTF">2012-08-20T01:48:00Z</dcterms:created>
  <dcterms:modified xsi:type="dcterms:W3CDTF">2012-08-20T03:10:00Z</dcterms:modified>
</cp:coreProperties>
</file>