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BE" w:rsidRDefault="00727600">
      <w:r>
        <w:t xml:space="preserve">Osg2 </w:t>
      </w:r>
      <w:r>
        <w:fldChar w:fldCharType="begin"/>
      </w:r>
      <w:r>
        <w:instrText xml:space="preserve"> DATE \@ "yyyy-MM-dd" </w:instrText>
      </w:r>
      <w:r>
        <w:fldChar w:fldCharType="separate"/>
      </w:r>
      <w:r w:rsidR="00F145E4">
        <w:rPr>
          <w:noProof/>
        </w:rPr>
        <w:t>2012-10-31</w:t>
      </w:r>
      <w:r>
        <w:fldChar w:fldCharType="end"/>
      </w:r>
      <w:r>
        <w:t xml:space="preserve"> OBAMA</w:t>
      </w:r>
      <w:bookmarkStart w:id="0" w:name="_GoBack"/>
      <w:bookmarkEnd w:id="0"/>
    </w:p>
    <w:p w:rsidR="009C1CBE" w:rsidRDefault="009C1CBE">
      <w:pPr>
        <w:rPr>
          <w:rFonts w:ascii="Arial" w:eastAsia="Times New Roman" w:hAnsi="Arial" w:cs="Arial"/>
          <w:sz w:val="20"/>
          <w:szCs w:val="20"/>
          <w:lang w:val="en"/>
        </w:rPr>
      </w:pPr>
      <w:proofErr w:type="gramStart"/>
      <w:r>
        <w:t>TOF.</w:t>
      </w:r>
      <w:proofErr w:type="gramEnd"/>
      <w:r>
        <w:t xml:space="preserve">  </w:t>
      </w:r>
      <w:r w:rsidRPr="001B5397">
        <w:rPr>
          <w:rFonts w:ascii="Arial" w:eastAsia="Times New Roman" w:hAnsi="Arial" w:cs="Arial"/>
          <w:sz w:val="20"/>
          <w:szCs w:val="20"/>
          <w:lang w:val="en"/>
        </w:rPr>
        <w:t>#2: AJC.</w:t>
      </w:r>
    </w:p>
    <w:p w:rsidR="003D2E09" w:rsidRDefault="009C1CBE" w:rsidP="003D2E09">
      <w:r>
        <w:rPr>
          <w:rFonts w:ascii="Arial" w:eastAsia="Times New Roman" w:hAnsi="Arial" w:cs="Arial"/>
          <w:sz w:val="20"/>
          <w:szCs w:val="20"/>
          <w:lang w:val="en"/>
        </w:rPr>
        <w:t>The President visited the Jersey shore</w:t>
      </w:r>
      <w:r w:rsidR="00424A9F">
        <w:rPr>
          <w:rFonts w:ascii="Arial" w:eastAsia="Times New Roman" w:hAnsi="Arial" w:cs="Arial"/>
          <w:sz w:val="20"/>
          <w:szCs w:val="20"/>
          <w:lang w:val="en"/>
        </w:rPr>
        <w:t xml:space="preserve"> yesterday – </w:t>
      </w:r>
      <w:r w:rsidR="00EE4286">
        <w:rPr>
          <w:rFonts w:ascii="Arial" w:eastAsia="Times New Roman" w:hAnsi="Arial" w:cs="Arial"/>
          <w:sz w:val="20"/>
          <w:szCs w:val="20"/>
          <w:lang w:val="en"/>
        </w:rPr>
        <w:t xml:space="preserve">and </w:t>
      </w:r>
      <w:r w:rsidR="00424A9F">
        <w:rPr>
          <w:rFonts w:ascii="Arial" w:eastAsia="Times New Roman" w:hAnsi="Arial" w:cs="Arial"/>
          <w:sz w:val="20"/>
          <w:szCs w:val="20"/>
          <w:lang w:val="en"/>
        </w:rPr>
        <w:t>some commentators couldn’t shake th</w:t>
      </w:r>
      <w:r w:rsidR="003D2E09">
        <w:rPr>
          <w:rFonts w:ascii="Arial" w:eastAsia="Times New Roman" w:hAnsi="Arial" w:cs="Arial"/>
          <w:sz w:val="20"/>
          <w:szCs w:val="20"/>
          <w:lang w:val="en"/>
        </w:rPr>
        <w:t>e</w:t>
      </w:r>
      <w:r w:rsidR="00424A9F">
        <w:rPr>
          <w:rFonts w:ascii="Arial" w:eastAsia="Times New Roman" w:hAnsi="Arial" w:cs="Arial"/>
          <w:sz w:val="20"/>
          <w:szCs w:val="20"/>
          <w:lang w:val="en"/>
        </w:rPr>
        <w:t xml:space="preserve"> idea that there WAS some politics involved, and that as a Republican Governor, Chris Christie</w:t>
      </w:r>
      <w:r w:rsidR="003D2E09">
        <w:rPr>
          <w:rFonts w:ascii="Arial" w:eastAsia="Times New Roman" w:hAnsi="Arial" w:cs="Arial"/>
          <w:sz w:val="20"/>
          <w:szCs w:val="20"/>
          <w:lang w:val="en"/>
        </w:rPr>
        <w:t xml:space="preserve"> – who just last week </w:t>
      </w:r>
      <w:r w:rsidR="003D2E09">
        <w:t xml:space="preserve">described Mr. Obama as “blindly walking around the White House looking for a clue” had no business </w:t>
      </w:r>
      <w:r w:rsidR="00DA0444">
        <w:t>complimenting the President so effusively on his hurricane response.</w:t>
      </w:r>
      <w:r w:rsidR="003D2E09">
        <w:t xml:space="preserve">  But if they were expecting some kind of apology, guess what:</w:t>
      </w:r>
    </w:p>
    <w:p w:rsidR="003D2E09" w:rsidRDefault="00010DA6" w:rsidP="003D2E09">
      <w:r>
        <w:rPr>
          <w:rFonts w:ascii="Arial" w:eastAsia="Times New Roman" w:hAnsi="Arial" w:cs="Arial"/>
          <w:sz w:val="20"/>
          <w:szCs w:val="20"/>
        </w:rPr>
        <w:object w:dxaOrig="1200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60pt;height:38.4pt" o:ole="">
            <v:imagedata r:id="rId7" o:title=""/>
          </v:shape>
          <o:OLEObject Type="Embed" ProgID="Package" ShapeID="_x0000_i1086" DrawAspect="Content" ObjectID="_1413228222" r:id="rId8"/>
        </w:object>
      </w:r>
    </w:p>
    <w:p w:rsidR="003D2E09" w:rsidRDefault="003D2E09" w:rsidP="003D2E09">
      <w:r>
        <w:t>More after this from David Harris of AJC:</w:t>
      </w:r>
    </w:p>
    <w:p w:rsidR="003D2E09" w:rsidRDefault="003D2E09" w:rsidP="003D2E09">
      <w:r>
        <w:t>(((SPOT)))</w:t>
      </w:r>
    </w:p>
    <w:p w:rsidR="003D2E09" w:rsidRDefault="00DA0444" w:rsidP="003D2E09">
      <w:pPr>
        <w:pStyle w:val="NormalWeb"/>
      </w:pPr>
      <w:r>
        <w:rPr>
          <w:rFonts w:ascii="Arial" w:hAnsi="Arial" w:cs="Arial"/>
          <w:sz w:val="20"/>
          <w:szCs w:val="20"/>
          <w:lang w:val="en"/>
        </w:rPr>
        <w:t>T</w:t>
      </w:r>
      <w:r w:rsidR="003D2E09">
        <w:rPr>
          <w:rFonts w:ascii="Arial" w:hAnsi="Arial" w:cs="Arial"/>
          <w:sz w:val="20"/>
          <w:szCs w:val="20"/>
          <w:lang w:val="en"/>
        </w:rPr>
        <w:t xml:space="preserve">he latest polls show that </w:t>
      </w:r>
      <w:r>
        <w:rPr>
          <w:rFonts w:ascii="Arial" w:hAnsi="Arial" w:cs="Arial"/>
          <w:sz w:val="20"/>
          <w:szCs w:val="20"/>
          <w:lang w:val="en"/>
        </w:rPr>
        <w:t xml:space="preserve">whether he expected it or not, </w:t>
      </w:r>
      <w:r w:rsidR="003D2E09">
        <w:rPr>
          <w:rFonts w:ascii="Arial" w:hAnsi="Arial" w:cs="Arial"/>
          <w:sz w:val="20"/>
          <w:szCs w:val="20"/>
          <w:lang w:val="en"/>
        </w:rPr>
        <w:t>the President may in fact get a bounce from his handl</w:t>
      </w:r>
      <w:r>
        <w:rPr>
          <w:rFonts w:ascii="Arial" w:hAnsi="Arial" w:cs="Arial"/>
          <w:sz w:val="20"/>
          <w:szCs w:val="20"/>
          <w:lang w:val="en"/>
        </w:rPr>
        <w:t>ing</w:t>
      </w:r>
      <w:r w:rsidR="003D2E09">
        <w:rPr>
          <w:rFonts w:ascii="Arial" w:hAnsi="Arial" w:cs="Arial"/>
          <w:sz w:val="20"/>
          <w:szCs w:val="20"/>
          <w:lang w:val="en"/>
        </w:rPr>
        <w:t xml:space="preserve"> of the </w:t>
      </w:r>
      <w:proofErr w:type="spellStart"/>
      <w:r w:rsidR="003D2E09">
        <w:rPr>
          <w:rFonts w:ascii="Arial" w:hAnsi="Arial" w:cs="Arial"/>
          <w:sz w:val="20"/>
          <w:szCs w:val="20"/>
          <w:lang w:val="en"/>
        </w:rPr>
        <w:t>Superstorm</w:t>
      </w:r>
      <w:proofErr w:type="spellEnd"/>
      <w:r w:rsidR="003D2E09">
        <w:rPr>
          <w:rFonts w:ascii="Arial" w:hAnsi="Arial" w:cs="Arial"/>
          <w:sz w:val="20"/>
          <w:szCs w:val="20"/>
          <w:lang w:val="en"/>
        </w:rPr>
        <w:t xml:space="preserve"> -- </w:t>
      </w:r>
      <w:r w:rsidR="003D2E09">
        <w:t xml:space="preserve">the latest Washington Post-ABC tracking poll, </w:t>
      </w:r>
      <w:r w:rsidR="00CE1EE6">
        <w:t>showed</w:t>
      </w:r>
      <w:r w:rsidR="003D2E09">
        <w:t xml:space="preserve"> </w:t>
      </w:r>
      <w:r>
        <w:t>close to 80%</w:t>
      </w:r>
      <w:r w:rsidR="003D2E09">
        <w:t xml:space="preserve"> likely voters said </w:t>
      </w:r>
      <w:r>
        <w:t>his</w:t>
      </w:r>
      <w:r w:rsidR="003D2E09">
        <w:t xml:space="preserve"> response</w:t>
      </w:r>
      <w:proofErr w:type="gramStart"/>
      <w:r w:rsidR="003D2E09">
        <w:t>  had</w:t>
      </w:r>
      <w:proofErr w:type="gramEnd"/>
      <w:r w:rsidR="003D2E09">
        <w:t xml:space="preserve"> been “excellent” or “good.”</w:t>
      </w:r>
    </w:p>
    <w:p w:rsidR="00107742" w:rsidRDefault="000C33BC" w:rsidP="003D2E09">
      <w:pPr>
        <w:pStyle w:val="NormalWeb"/>
      </w:pPr>
      <w:r>
        <w:t>But if</w:t>
      </w:r>
      <w:r w:rsidR="00CE1EE6">
        <w:t xml:space="preserve"> Governor Christie was someh</w:t>
      </w:r>
      <w:r w:rsidR="00107742">
        <w:t>ow concerned that being seen with the President might undermine the chances of fellow Republican Mitt Romney, he wasn’t showing it:</w:t>
      </w:r>
    </w:p>
    <w:p w:rsidR="00107742" w:rsidRDefault="00010DA6">
      <w:pPr>
        <w:rPr>
          <w:rFonts w:ascii="Arial" w:eastAsia="Times New Roman" w:hAnsi="Arial" w:cs="Arial"/>
          <w:sz w:val="20"/>
          <w:szCs w:val="20"/>
          <w:lang w:val="en"/>
        </w:rPr>
      </w:pPr>
      <w:r>
        <w:object w:dxaOrig="1212" w:dyaOrig="768">
          <v:shape id="_x0000_i1088" type="#_x0000_t75" style="width:60.6pt;height:38.4pt" o:ole="">
            <v:imagedata r:id="rId9" o:title=""/>
          </v:shape>
          <o:OLEObject Type="Embed" ProgID="Package" ShapeID="_x0000_i1088" DrawAspect="Content" ObjectID="_1413228223" r:id="rId10"/>
        </w:object>
      </w:r>
    </w:p>
    <w:p w:rsidR="00107742" w:rsidRDefault="00107742">
      <w:pPr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And that meant letting people know that the President was delivering on his promise to cut the red tape:</w:t>
      </w:r>
    </w:p>
    <w:p w:rsidR="00107742" w:rsidRDefault="00010DA6">
      <w:pPr>
        <w:rPr>
          <w:rFonts w:ascii="Arial" w:eastAsia="Times New Roman" w:hAnsi="Arial" w:cs="Arial"/>
          <w:sz w:val="20"/>
          <w:szCs w:val="20"/>
          <w:lang w:val="en"/>
        </w:rPr>
      </w:pPr>
      <w:r>
        <w:object w:dxaOrig="1200" w:dyaOrig="768">
          <v:shape id="_x0000_i1092" type="#_x0000_t75" style="width:60pt;height:38.4pt" o:ole="">
            <v:imagedata r:id="rId11" o:title=""/>
          </v:shape>
          <o:OLEObject Type="Embed" ProgID="Package" ShapeID="_x0000_i1092" DrawAspect="Content" ObjectID="_1413228224" r:id="rId12"/>
        </w:object>
      </w:r>
    </w:p>
    <w:p w:rsidR="000C33BC" w:rsidRDefault="00107742">
      <w:pPr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And t</w:t>
      </w:r>
      <w:r w:rsidR="00D915CD">
        <w:rPr>
          <w:rFonts w:ascii="Arial" w:eastAsia="Times New Roman" w:hAnsi="Arial" w:cs="Arial"/>
          <w:sz w:val="20"/>
          <w:szCs w:val="20"/>
          <w:lang w:val="en"/>
        </w:rPr>
        <w:t xml:space="preserve">he President </w:t>
      </w:r>
      <w:r>
        <w:rPr>
          <w:rFonts w:ascii="Arial" w:eastAsia="Times New Roman" w:hAnsi="Arial" w:cs="Arial"/>
          <w:sz w:val="20"/>
          <w:szCs w:val="20"/>
          <w:lang w:val="en"/>
        </w:rPr>
        <w:t>for his part seemed to make a</w:t>
      </w:r>
      <w:r w:rsidR="000C33BC">
        <w:rPr>
          <w:rFonts w:ascii="Arial" w:eastAsia="Times New Roman" w:hAnsi="Arial" w:cs="Arial"/>
          <w:sz w:val="20"/>
          <w:szCs w:val="20"/>
          <w:lang w:val="en"/>
        </w:rPr>
        <w:t xml:space="preserve">t least a small </w:t>
      </w:r>
      <w:r>
        <w:rPr>
          <w:rFonts w:ascii="Arial" w:eastAsia="Times New Roman" w:hAnsi="Arial" w:cs="Arial"/>
          <w:sz w:val="20"/>
          <w:szCs w:val="20"/>
          <w:lang w:val="en"/>
        </w:rPr>
        <w:t>concession to the Republican philosophy on disaster relief</w:t>
      </w:r>
      <w:r w:rsidR="000C33BC">
        <w:rPr>
          <w:rFonts w:ascii="Arial" w:eastAsia="Times New Roman" w:hAnsi="Arial" w:cs="Arial"/>
          <w:sz w:val="20"/>
          <w:szCs w:val="20"/>
          <w:lang w:val="en"/>
        </w:rPr>
        <w:t>:</w:t>
      </w:r>
    </w:p>
    <w:p w:rsidR="00D915CD" w:rsidRDefault="00010DA6">
      <w:pPr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object w:dxaOrig="1176" w:dyaOrig="768">
          <v:shape id="_x0000_i1094" type="#_x0000_t75" style="width:58.8pt;height:38.4pt" o:ole="">
            <v:imagedata r:id="rId13" o:title=""/>
          </v:shape>
          <o:OLEObject Type="Embed" ProgID="Package" ShapeID="_x0000_i1094" DrawAspect="Content" ObjectID="_1413228225" r:id="rId14"/>
        </w:object>
      </w:r>
    </w:p>
    <w:p w:rsidR="000C33BC" w:rsidRDefault="000C33BC" w:rsidP="000C33BC">
      <w:pPr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NOT just a federal responsibility:</w:t>
      </w:r>
    </w:p>
    <w:p w:rsidR="00434904" w:rsidRDefault="000C33BC">
      <w:pPr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So</w:t>
      </w:r>
      <w:r w:rsidR="00434904">
        <w:rPr>
          <w:rFonts w:ascii="Arial" w:eastAsia="Times New Roman" w:hAnsi="Arial" w:cs="Arial"/>
          <w:sz w:val="20"/>
          <w:szCs w:val="20"/>
          <w:lang w:val="en"/>
        </w:rPr>
        <w:t xml:space="preserve"> maybe in fact there was no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intentional </w:t>
      </w:r>
      <w:r w:rsidR="00434904">
        <w:rPr>
          <w:rFonts w:ascii="Arial" w:eastAsia="Times New Roman" w:hAnsi="Arial" w:cs="Arial"/>
          <w:sz w:val="20"/>
          <w:szCs w:val="20"/>
          <w:lang w:val="en"/>
        </w:rPr>
        <w:t xml:space="preserve">political agenda here.  </w:t>
      </w:r>
      <w:r w:rsidR="00424A9F">
        <w:rPr>
          <w:rFonts w:ascii="Arial" w:eastAsia="Times New Roman" w:hAnsi="Arial" w:cs="Arial"/>
          <w:sz w:val="20"/>
          <w:szCs w:val="20"/>
          <w:lang w:val="en"/>
        </w:rPr>
        <w:t>B</w:t>
      </w:r>
      <w:r w:rsidR="00434904">
        <w:rPr>
          <w:rFonts w:ascii="Arial" w:eastAsia="Times New Roman" w:hAnsi="Arial" w:cs="Arial"/>
          <w:sz w:val="20"/>
          <w:szCs w:val="20"/>
          <w:lang w:val="en"/>
        </w:rPr>
        <w:t xml:space="preserve">ecause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 have to think that </w:t>
      </w:r>
      <w:r w:rsidR="00434904">
        <w:rPr>
          <w:rFonts w:ascii="Arial" w:eastAsia="Times New Roman" w:hAnsi="Arial" w:cs="Arial"/>
          <w:sz w:val="20"/>
          <w:szCs w:val="20"/>
          <w:lang w:val="en"/>
        </w:rPr>
        <w:t>what the</w:t>
      </w:r>
      <w:r>
        <w:rPr>
          <w:rFonts w:ascii="Arial" w:eastAsia="Times New Roman" w:hAnsi="Arial" w:cs="Arial"/>
          <w:sz w:val="20"/>
          <w:szCs w:val="20"/>
          <w:lang w:val="en"/>
        </w:rPr>
        <w:t>se</w:t>
      </w:r>
      <w:r w:rsidR="00434904">
        <w:rPr>
          <w:rFonts w:ascii="Arial" w:eastAsia="Times New Roman" w:hAnsi="Arial" w:cs="Arial"/>
          <w:sz w:val="20"/>
          <w:szCs w:val="20"/>
          <w:lang w:val="en"/>
        </w:rPr>
        <w:t xml:space="preserve"> two men saw from the air, and what they heard at the shelters reminded them that no matter how powerful you are, no matter how much money you’re offering:</w:t>
      </w:r>
    </w:p>
    <w:p w:rsidR="00434904" w:rsidRDefault="00010DA6">
      <w:pPr>
        <w:rPr>
          <w:rFonts w:ascii="Arial" w:eastAsia="Times New Roman" w:hAnsi="Arial" w:cs="Arial"/>
          <w:sz w:val="20"/>
          <w:szCs w:val="20"/>
          <w:lang w:val="en"/>
        </w:rPr>
      </w:pPr>
      <w:r>
        <w:object w:dxaOrig="1656" w:dyaOrig="768">
          <v:shape id="_x0000_i1096" type="#_x0000_t75" style="width:82.8pt;height:38.4pt" o:ole="">
            <v:imagedata r:id="rId15" o:title=""/>
          </v:shape>
          <o:OLEObject Type="Embed" ProgID="Package" ShapeID="_x0000_i1096" DrawAspect="Content" ObjectID="_1413228226" r:id="rId16"/>
        </w:object>
      </w:r>
    </w:p>
    <w:p w:rsidR="00424A9F" w:rsidRDefault="00434904">
      <w:pPr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S</w:t>
      </w:r>
      <w:r w:rsidR="00424A9F">
        <w:rPr>
          <w:rFonts w:ascii="Arial" w:eastAsia="Times New Roman" w:hAnsi="Arial" w:cs="Arial"/>
          <w:sz w:val="20"/>
          <w:szCs w:val="20"/>
          <w:lang w:val="en"/>
        </w:rPr>
        <w:t>ometimes, there</w:t>
      </w:r>
      <w:r>
        <w:rPr>
          <w:rFonts w:ascii="Arial" w:eastAsia="Times New Roman" w:hAnsi="Arial" w:cs="Arial"/>
          <w:sz w:val="20"/>
          <w:szCs w:val="20"/>
          <w:lang w:val="en"/>
        </w:rPr>
        <w:t>’</w:t>
      </w:r>
      <w:r w:rsidR="00424A9F">
        <w:rPr>
          <w:rFonts w:ascii="Arial" w:eastAsia="Times New Roman" w:hAnsi="Arial" w:cs="Arial"/>
          <w:sz w:val="20"/>
          <w:szCs w:val="20"/>
          <w:lang w:val="en"/>
        </w:rPr>
        <w:t>s nothing you can do</w:t>
      </w:r>
      <w:proofErr w:type="gramStart"/>
      <w:r w:rsidR="00424A9F">
        <w:rPr>
          <w:rFonts w:ascii="Arial" w:eastAsia="Times New Roman" w:hAnsi="Arial" w:cs="Arial"/>
          <w:sz w:val="20"/>
          <w:szCs w:val="20"/>
          <w:lang w:val="en"/>
        </w:rPr>
        <w:t>..</w:t>
      </w:r>
      <w:proofErr w:type="gramEnd"/>
      <w:r w:rsidR="00424A9F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gramStart"/>
      <w:r w:rsidR="00424A9F">
        <w:rPr>
          <w:rFonts w:ascii="Arial" w:eastAsia="Times New Roman" w:hAnsi="Arial" w:cs="Arial"/>
          <w:sz w:val="20"/>
          <w:szCs w:val="20"/>
          <w:lang w:val="en"/>
        </w:rPr>
        <w:t>but</w:t>
      </w:r>
      <w:proofErr w:type="gramEnd"/>
      <w:r w:rsidR="00424A9F">
        <w:rPr>
          <w:rFonts w:ascii="Arial" w:eastAsia="Times New Roman" w:hAnsi="Arial" w:cs="Arial"/>
          <w:sz w:val="20"/>
          <w:szCs w:val="20"/>
          <w:lang w:val="en"/>
        </w:rPr>
        <w:t xml:space="preserve"> listen.</w:t>
      </w:r>
    </w:p>
    <w:p w:rsidR="000C33BC" w:rsidRDefault="00010DA6">
      <w:pPr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object w:dxaOrig="1680" w:dyaOrig="768">
          <v:shape id="_x0000_i1098" type="#_x0000_t75" style="width:84pt;height:38.4pt" o:ole="">
            <v:imagedata r:id="rId17" o:title=""/>
          </v:shape>
          <o:OLEObject Type="Embed" ProgID="Package" ShapeID="_x0000_i1098" DrawAspect="Content" ObjectID="_1413228227" r:id="rId18"/>
        </w:object>
      </w:r>
    </w:p>
    <w:p w:rsidR="000C33BC" w:rsidRDefault="000C33BC">
      <w:pPr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TOF</w:t>
      </w:r>
    </w:p>
    <w:sectPr w:rsidR="000C3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E4" w:rsidRDefault="00F145E4" w:rsidP="004D2132">
      <w:pPr>
        <w:spacing w:after="0" w:line="240" w:lineRule="auto"/>
      </w:pPr>
      <w:r>
        <w:separator/>
      </w:r>
    </w:p>
  </w:endnote>
  <w:endnote w:type="continuationSeparator" w:id="0">
    <w:p w:rsidR="00F145E4" w:rsidRDefault="00F145E4" w:rsidP="004D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E4" w:rsidRDefault="00F145E4" w:rsidP="004D2132">
      <w:pPr>
        <w:spacing w:after="0" w:line="240" w:lineRule="auto"/>
      </w:pPr>
      <w:r>
        <w:separator/>
      </w:r>
    </w:p>
  </w:footnote>
  <w:footnote w:type="continuationSeparator" w:id="0">
    <w:p w:rsidR="00F145E4" w:rsidRDefault="00F145E4" w:rsidP="004D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00"/>
    <w:rsid w:val="00010DA6"/>
    <w:rsid w:val="000C33BC"/>
    <w:rsid w:val="00107742"/>
    <w:rsid w:val="002A0462"/>
    <w:rsid w:val="003D2E09"/>
    <w:rsid w:val="0040468E"/>
    <w:rsid w:val="00424A9F"/>
    <w:rsid w:val="00434904"/>
    <w:rsid w:val="004424A9"/>
    <w:rsid w:val="00461FC2"/>
    <w:rsid w:val="004D2132"/>
    <w:rsid w:val="00727600"/>
    <w:rsid w:val="0075538C"/>
    <w:rsid w:val="008522FC"/>
    <w:rsid w:val="009C1CBE"/>
    <w:rsid w:val="009E6A41"/>
    <w:rsid w:val="009F0B7B"/>
    <w:rsid w:val="00A72EEF"/>
    <w:rsid w:val="00C951D0"/>
    <w:rsid w:val="00CE1EE6"/>
    <w:rsid w:val="00D915CD"/>
    <w:rsid w:val="00DA0444"/>
    <w:rsid w:val="00EE4286"/>
    <w:rsid w:val="00F145E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46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132"/>
  </w:style>
  <w:style w:type="paragraph" w:styleId="Footer">
    <w:name w:val="footer"/>
    <w:basedOn w:val="Normal"/>
    <w:link w:val="FooterChar"/>
    <w:uiPriority w:val="99"/>
    <w:unhideWhenUsed/>
    <w:rsid w:val="004D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46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132"/>
  </w:style>
  <w:style w:type="paragraph" w:styleId="Footer">
    <w:name w:val="footer"/>
    <w:basedOn w:val="Normal"/>
    <w:link w:val="FooterChar"/>
    <w:uiPriority w:val="99"/>
    <w:unhideWhenUsed/>
    <w:rsid w:val="004D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7</cp:revision>
  <cp:lastPrinted>2012-11-01T05:34:00Z</cp:lastPrinted>
  <dcterms:created xsi:type="dcterms:W3CDTF">2012-11-01T02:25:00Z</dcterms:created>
  <dcterms:modified xsi:type="dcterms:W3CDTF">2012-11-01T05:35:00Z</dcterms:modified>
</cp:coreProperties>
</file>