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F" w:rsidRDefault="001B5397">
      <w:r>
        <w:t>BILLBOARDS</w:t>
      </w:r>
    </w:p>
    <w:p w:rsidR="001B5397" w:rsidRDefault="001B5397"/>
    <w:p w:rsidR="001B5397" w:rsidRPr="001B5397" w:rsidRDefault="001B5397" w:rsidP="001B5397">
      <w:pPr>
        <w:spacing w:after="0" w:line="240" w:lineRule="auto"/>
        <w:rPr>
          <w:rFonts w:ascii="Times New Roman" w:eastAsia="Times New Roman" w:hAnsi="Times New Roman" w:cs="Times New Roman"/>
          <w:sz w:val="24"/>
          <w:szCs w:val="24"/>
        </w:rPr>
      </w:pPr>
      <w:r w:rsidRPr="001B5397">
        <w:rPr>
          <w:rFonts w:ascii="Arial" w:eastAsia="Times New Roman" w:hAnsi="Arial" w:cs="Arial"/>
          <w:sz w:val="20"/>
          <w:szCs w:val="20"/>
        </w:rPr>
        <w:t>Hi, Dave...</w:t>
      </w:r>
    </w:p>
    <w:p w:rsidR="001B5397" w:rsidRPr="001B5397" w:rsidRDefault="001B5397" w:rsidP="001B5397">
      <w:pPr>
        <w:spacing w:after="0" w:line="240" w:lineRule="auto"/>
        <w:rPr>
          <w:rFonts w:ascii="Times New Roman" w:eastAsia="Times New Roman" w:hAnsi="Times New Roman" w:cs="Times New Roman"/>
          <w:sz w:val="24"/>
          <w:szCs w:val="24"/>
        </w:rPr>
      </w:pPr>
      <w:r w:rsidRPr="001B5397">
        <w:rPr>
          <w:rFonts w:ascii="Arial" w:eastAsia="Times New Roman" w:hAnsi="Arial" w:cs="Arial"/>
          <w:sz w:val="20"/>
          <w:szCs w:val="20"/>
        </w:rPr>
        <w:t>Hope all's well.</w:t>
      </w:r>
    </w:p>
    <w:p w:rsidR="001B5397" w:rsidRPr="001B5397" w:rsidRDefault="001B5397" w:rsidP="001B5397">
      <w:pPr>
        <w:spacing w:after="0" w:line="240" w:lineRule="auto"/>
        <w:rPr>
          <w:rFonts w:ascii="Times New Roman" w:eastAsia="Times New Roman" w:hAnsi="Times New Roman" w:cs="Times New Roman"/>
          <w:sz w:val="24"/>
          <w:szCs w:val="24"/>
        </w:rPr>
      </w:pPr>
      <w:r w:rsidRPr="001B5397">
        <w:rPr>
          <w:rFonts w:ascii="Arial" w:eastAsia="Times New Roman" w:hAnsi="Arial" w:cs="Arial"/>
          <w:sz w:val="20"/>
          <w:szCs w:val="20"/>
        </w:rPr>
        <w:t>Your billboards and tosses for Thursday's shows:</w:t>
      </w:r>
    </w:p>
    <w:p w:rsidR="001B5397" w:rsidRPr="001B5397" w:rsidRDefault="001B5397" w:rsidP="001B5397">
      <w:pPr>
        <w:spacing w:before="100" w:beforeAutospacing="1" w:after="100" w:afterAutospacing="1" w:line="240" w:lineRule="auto"/>
        <w:rPr>
          <w:rFonts w:ascii="Times New Roman" w:eastAsia="Times New Roman" w:hAnsi="Times New Roman" w:cs="Times New Roman"/>
          <w:sz w:val="24"/>
          <w:szCs w:val="24"/>
          <w:lang w:val="en"/>
        </w:rPr>
      </w:pPr>
      <w:r w:rsidRPr="001B5397">
        <w:rPr>
          <w:rFonts w:ascii="Arial" w:eastAsia="Times New Roman" w:hAnsi="Arial" w:cs="Arial"/>
          <w:sz w:val="20"/>
          <w:szCs w:val="20"/>
          <w:lang w:val="en"/>
        </w:rPr>
        <w:t xml:space="preserve">#1: Kyocera. Intelligent printers and MFPs, customized apps and services that help your entire company </w:t>
      </w:r>
      <w:proofErr w:type="gramStart"/>
      <w:r w:rsidRPr="001B5397">
        <w:rPr>
          <w:rFonts w:ascii="Arial" w:eastAsia="Times New Roman" w:hAnsi="Arial" w:cs="Arial"/>
          <w:sz w:val="20"/>
          <w:szCs w:val="20"/>
          <w:lang w:val="en"/>
        </w:rPr>
        <w:t>be</w:t>
      </w:r>
      <w:proofErr w:type="gramEnd"/>
      <w:r w:rsidRPr="001B5397">
        <w:rPr>
          <w:rFonts w:ascii="Arial" w:eastAsia="Times New Roman" w:hAnsi="Arial" w:cs="Arial"/>
          <w:sz w:val="20"/>
          <w:szCs w:val="20"/>
          <w:lang w:val="en"/>
        </w:rPr>
        <w:t xml:space="preserve"> more productive. Find a dealer at KyoceraDocumentSolutions.Com. (You toss to Charlie...)</w:t>
      </w:r>
    </w:p>
    <w:p w:rsidR="001B5397" w:rsidRPr="001B5397" w:rsidRDefault="001B5397" w:rsidP="001B5397">
      <w:pPr>
        <w:spacing w:before="100" w:beforeAutospacing="1" w:after="100" w:afterAutospacing="1" w:line="240" w:lineRule="auto"/>
        <w:rPr>
          <w:rFonts w:ascii="Times New Roman" w:eastAsia="Times New Roman" w:hAnsi="Times New Roman" w:cs="Times New Roman"/>
          <w:sz w:val="24"/>
          <w:szCs w:val="24"/>
          <w:lang w:val="en"/>
        </w:rPr>
      </w:pPr>
      <w:r w:rsidRPr="001B5397">
        <w:rPr>
          <w:rFonts w:ascii="Arial" w:eastAsia="Times New Roman" w:hAnsi="Arial" w:cs="Arial"/>
          <w:sz w:val="20"/>
          <w:szCs w:val="20"/>
          <w:lang w:val="en"/>
        </w:rPr>
        <w:t>#2: AJC. (Your toss: More after this from David Harris of AJC...)</w:t>
      </w:r>
    </w:p>
    <w:p w:rsidR="001B5397" w:rsidRPr="001B5397" w:rsidRDefault="001B5397" w:rsidP="001B5397">
      <w:pPr>
        <w:spacing w:before="100" w:beforeAutospacing="1" w:after="100" w:afterAutospacing="1" w:line="240" w:lineRule="auto"/>
        <w:rPr>
          <w:rFonts w:ascii="Times New Roman" w:eastAsia="Times New Roman" w:hAnsi="Times New Roman" w:cs="Times New Roman"/>
          <w:sz w:val="24"/>
          <w:szCs w:val="24"/>
          <w:lang w:val="en"/>
        </w:rPr>
      </w:pPr>
      <w:r w:rsidRPr="001B5397">
        <w:rPr>
          <w:rFonts w:ascii="Arial" w:eastAsia="Times New Roman" w:hAnsi="Arial" w:cs="Arial"/>
          <w:sz w:val="20"/>
          <w:szCs w:val="20"/>
          <w:lang w:val="en"/>
        </w:rPr>
        <w:t xml:space="preserve">#3: Auto Owners Insurance, the No Problem People. Visit AutoOwners.Com. </w:t>
      </w:r>
      <w:proofErr w:type="gramStart"/>
      <w:r w:rsidRPr="001B5397">
        <w:rPr>
          <w:rFonts w:ascii="Arial" w:eastAsia="Times New Roman" w:hAnsi="Arial" w:cs="Arial"/>
          <w:sz w:val="20"/>
          <w:szCs w:val="20"/>
          <w:lang w:val="en"/>
        </w:rPr>
        <w:t>And by Cassidy Turley.</w:t>
      </w:r>
      <w:proofErr w:type="gramEnd"/>
      <w:r w:rsidRPr="001B5397">
        <w:rPr>
          <w:rFonts w:ascii="Arial" w:eastAsia="Times New Roman" w:hAnsi="Arial" w:cs="Arial"/>
          <w:sz w:val="20"/>
          <w:szCs w:val="20"/>
          <w:lang w:val="en"/>
        </w:rPr>
        <w:t xml:space="preserve"> Where excellence starts with market knowledge and ends with client success. Discover excellence in commercial real estate. Discover Cassidy Turley. (You toss to Charlie...)</w:t>
      </w:r>
    </w:p>
    <w:p w:rsidR="001B5397" w:rsidRPr="001B5397" w:rsidRDefault="001B5397" w:rsidP="001B5397">
      <w:pPr>
        <w:spacing w:before="100" w:beforeAutospacing="1" w:after="100" w:afterAutospacing="1" w:line="240" w:lineRule="auto"/>
        <w:rPr>
          <w:rFonts w:ascii="Times New Roman" w:eastAsia="Times New Roman" w:hAnsi="Times New Roman" w:cs="Times New Roman"/>
          <w:sz w:val="24"/>
          <w:szCs w:val="24"/>
          <w:lang w:val="en"/>
        </w:rPr>
      </w:pPr>
      <w:r w:rsidRPr="001B5397">
        <w:rPr>
          <w:rFonts w:ascii="Arial" w:eastAsia="Times New Roman" w:hAnsi="Arial" w:cs="Arial"/>
          <w:sz w:val="20"/>
          <w:szCs w:val="20"/>
          <w:lang w:val="en"/>
        </w:rPr>
        <w:t>#4: Sage - turning numbers into knowledge that your business can use. Make your business smarter and your life easier with services from Sage. (You toss to Charlie...)</w:t>
      </w:r>
    </w:p>
    <w:p w:rsidR="001B5397" w:rsidRPr="001B5397" w:rsidRDefault="001B5397" w:rsidP="001B5397">
      <w:pPr>
        <w:spacing w:before="100" w:beforeAutospacing="1" w:after="100" w:afterAutospacing="1" w:line="240" w:lineRule="auto"/>
        <w:rPr>
          <w:rFonts w:ascii="Times New Roman" w:eastAsia="Times New Roman" w:hAnsi="Times New Roman" w:cs="Times New Roman"/>
          <w:sz w:val="24"/>
          <w:szCs w:val="24"/>
          <w:lang w:val="en"/>
        </w:rPr>
      </w:pPr>
      <w:r w:rsidRPr="001B5397">
        <w:rPr>
          <w:rFonts w:ascii="Arial" w:eastAsia="Times New Roman" w:hAnsi="Arial" w:cs="Arial"/>
          <w:sz w:val="20"/>
          <w:szCs w:val="20"/>
          <w:lang w:val="en"/>
        </w:rPr>
        <w:t>Will send you two non-Sandy stories for possible #3 and/or #4 next...</w:t>
      </w:r>
    </w:p>
    <w:p w:rsidR="009509E1" w:rsidRDefault="009509E1" w:rsidP="009509E1">
      <w:pPr>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Of course now, reporters would like to put the same question to his running mate, Paul Ryan – who argued last year that the government instead of budgeting disaster money up front, should wait until there are actual claims, and then cut money from other programs to pay for them.</w:t>
      </w:r>
    </w:p>
    <w:p w:rsidR="009509E1" w:rsidRDefault="009509E1" w:rsidP="009509E1">
      <w:pPr>
        <w:adjustRightInd w:val="0"/>
        <w:spacing w:after="0" w:line="240" w:lineRule="auto"/>
        <w:rPr>
          <w:rFonts w:ascii="Arial" w:eastAsia="Times New Roman" w:hAnsi="Arial" w:cs="Arial"/>
          <w:color w:val="000000"/>
          <w:sz w:val="20"/>
          <w:szCs w:val="20"/>
        </w:rPr>
      </w:pPr>
    </w:p>
    <w:p w:rsidR="009509E1" w:rsidRDefault="009509E1" w:rsidP="009509E1">
      <w:pPr>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But he was overruled by the House Republican leadership – who decided it was best to budget the disaster money up front.  In fact, in one of those strange twists of fate it’s because of those Republican </w:t>
      </w:r>
      <w:proofErr w:type="gramStart"/>
      <w:r>
        <w:rPr>
          <w:rFonts w:ascii="Arial" w:eastAsia="Times New Roman" w:hAnsi="Arial" w:cs="Arial"/>
          <w:color w:val="000000"/>
          <w:sz w:val="20"/>
          <w:szCs w:val="20"/>
        </w:rPr>
        <w:t>votes  –</w:t>
      </w:r>
      <w:proofErr w:type="gramEnd"/>
      <w:r>
        <w:rPr>
          <w:rFonts w:ascii="Arial" w:eastAsia="Times New Roman" w:hAnsi="Arial" w:cs="Arial"/>
          <w:color w:val="000000"/>
          <w:sz w:val="20"/>
          <w:szCs w:val="20"/>
        </w:rPr>
        <w:t xml:space="preserve"> that the President has able to promise such a quick response.  </w:t>
      </w:r>
    </w:p>
    <w:p w:rsidR="001B5397" w:rsidRDefault="001B5397">
      <w:bookmarkStart w:id="0" w:name="_GoBack"/>
      <w:bookmarkEnd w:id="0"/>
    </w:p>
    <w:sectPr w:rsidR="001B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97"/>
    <w:rsid w:val="001B5397"/>
    <w:rsid w:val="0038203A"/>
    <w:rsid w:val="004424A9"/>
    <w:rsid w:val="009509E1"/>
    <w:rsid w:val="009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3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1626">
      <w:bodyDiv w:val="1"/>
      <w:marLeft w:val="0"/>
      <w:marRight w:val="0"/>
      <w:marTop w:val="0"/>
      <w:marBottom w:val="0"/>
      <w:divBdr>
        <w:top w:val="none" w:sz="0" w:space="0" w:color="auto"/>
        <w:left w:val="none" w:sz="0" w:space="0" w:color="auto"/>
        <w:bottom w:val="none" w:sz="0" w:space="0" w:color="auto"/>
        <w:right w:val="none" w:sz="0" w:space="0" w:color="auto"/>
      </w:divBdr>
      <w:divsChild>
        <w:div w:id="653602007">
          <w:marLeft w:val="0"/>
          <w:marRight w:val="0"/>
          <w:marTop w:val="0"/>
          <w:marBottom w:val="0"/>
          <w:divBdr>
            <w:top w:val="none" w:sz="0" w:space="0" w:color="auto"/>
            <w:left w:val="none" w:sz="0" w:space="0" w:color="auto"/>
            <w:bottom w:val="none" w:sz="0" w:space="0" w:color="auto"/>
            <w:right w:val="none" w:sz="0" w:space="0" w:color="auto"/>
          </w:divBdr>
        </w:div>
        <w:div w:id="1229607311">
          <w:marLeft w:val="0"/>
          <w:marRight w:val="0"/>
          <w:marTop w:val="0"/>
          <w:marBottom w:val="0"/>
          <w:divBdr>
            <w:top w:val="none" w:sz="0" w:space="0" w:color="auto"/>
            <w:left w:val="none" w:sz="0" w:space="0" w:color="auto"/>
            <w:bottom w:val="none" w:sz="0" w:space="0" w:color="auto"/>
            <w:right w:val="none" w:sz="0" w:space="0" w:color="auto"/>
          </w:divBdr>
        </w:div>
        <w:div w:id="144317553">
          <w:marLeft w:val="0"/>
          <w:marRight w:val="0"/>
          <w:marTop w:val="0"/>
          <w:marBottom w:val="0"/>
          <w:divBdr>
            <w:top w:val="none" w:sz="0" w:space="0" w:color="auto"/>
            <w:left w:val="none" w:sz="0" w:space="0" w:color="auto"/>
            <w:bottom w:val="none" w:sz="0" w:space="0" w:color="auto"/>
            <w:right w:val="none" w:sz="0" w:space="0" w:color="auto"/>
          </w:divBdr>
        </w:div>
        <w:div w:id="62011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2</cp:revision>
  <cp:lastPrinted>2012-11-01T01:50:00Z</cp:lastPrinted>
  <dcterms:created xsi:type="dcterms:W3CDTF">2012-11-01T01:13:00Z</dcterms:created>
  <dcterms:modified xsi:type="dcterms:W3CDTF">2012-11-01T06:36:00Z</dcterms:modified>
</cp:coreProperties>
</file>